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2"/>
        <w:gridCol w:w="4293"/>
      </w:tblGrid>
      <w:tr w:rsidR="00780D60" w14:paraId="54CCDD08" w14:textId="77777777" w:rsidTr="00DC1697">
        <w:tc>
          <w:tcPr>
            <w:tcW w:w="5062" w:type="dxa"/>
          </w:tcPr>
          <w:p w14:paraId="372D218F" w14:textId="77777777" w:rsidR="00780D60" w:rsidRDefault="00780D60" w:rsidP="00BC7D08">
            <w:pPr>
              <w:tabs>
                <w:tab w:val="left" w:pos="3231"/>
              </w:tabs>
              <w:jc w:val="right"/>
              <w:rPr>
                <w:sz w:val="28"/>
                <w:szCs w:val="28"/>
              </w:rPr>
            </w:pPr>
          </w:p>
        </w:tc>
        <w:tc>
          <w:tcPr>
            <w:tcW w:w="4293" w:type="dxa"/>
          </w:tcPr>
          <w:p w14:paraId="596D2FF5" w14:textId="29FA8148" w:rsidR="00780D60" w:rsidRPr="00780D60" w:rsidRDefault="00DC1697" w:rsidP="00DC169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14:paraId="4CD5AF02" w14:textId="77777777" w:rsidR="00780D60" w:rsidRPr="00780D60" w:rsidRDefault="00780D60" w:rsidP="00DC169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>постановлением администрации</w:t>
            </w:r>
          </w:p>
          <w:p w14:paraId="35D9687B" w14:textId="2A5A2E48" w:rsidR="00780D60" w:rsidRDefault="00780D60" w:rsidP="00DC1697">
            <w:pPr>
              <w:jc w:val="right"/>
              <w:rPr>
                <w:sz w:val="28"/>
                <w:szCs w:val="28"/>
              </w:rPr>
            </w:pPr>
            <w:r w:rsidRPr="00780D60">
              <w:rPr>
                <w:sz w:val="28"/>
                <w:szCs w:val="28"/>
              </w:rPr>
              <w:t xml:space="preserve">Углегорского </w:t>
            </w:r>
            <w:r w:rsidR="000B3619">
              <w:rPr>
                <w:sz w:val="28"/>
                <w:szCs w:val="28"/>
              </w:rPr>
              <w:t>муниципального</w:t>
            </w:r>
            <w:r w:rsidRPr="00780D60">
              <w:rPr>
                <w:sz w:val="28"/>
                <w:szCs w:val="28"/>
              </w:rPr>
              <w:t xml:space="preserve"> округа</w:t>
            </w:r>
            <w:r w:rsidR="00DC1697">
              <w:rPr>
                <w:sz w:val="28"/>
                <w:szCs w:val="28"/>
              </w:rPr>
              <w:t xml:space="preserve"> Сахалинской области</w:t>
            </w:r>
            <w:r w:rsidRPr="00780D60">
              <w:rPr>
                <w:sz w:val="28"/>
                <w:szCs w:val="28"/>
              </w:rPr>
              <w:t xml:space="preserve"> </w:t>
            </w:r>
          </w:p>
          <w:p w14:paraId="08AC4B2E" w14:textId="7689878D" w:rsidR="00317724" w:rsidRPr="00780D60" w:rsidRDefault="00317724" w:rsidP="00DC1697">
            <w:pPr>
              <w:spacing w:line="360" w:lineRule="auto"/>
              <w:jc w:val="right"/>
              <w:rPr>
                <w:sz w:val="28"/>
                <w:szCs w:val="28"/>
              </w:rPr>
            </w:pPr>
            <w:r w:rsidRPr="007405B9">
              <w:rPr>
                <w:sz w:val="28"/>
                <w:szCs w:val="28"/>
              </w:rPr>
              <w:t xml:space="preserve">от </w:t>
            </w:r>
            <w:sdt>
              <w:sdtPr>
                <w:rPr>
                  <w:sz w:val="28"/>
                  <w:szCs w:val="28"/>
                  <w:u w:val="single"/>
                </w:rPr>
                <w:alias w:val="{RegDate}"/>
                <w:tag w:val="{RegDate}"/>
                <w:id w:val="-2141340449"/>
                <w:placeholder>
                  <w:docPart w:val="ADEAA2B0CB2B4D1DB708C00B385BA12D"/>
                </w:placeholder>
              </w:sdtPr>
              <w:sdtEndPr/>
              <w:sdtContent>
                <w:r w:rsidR="00296F9F">
                  <w:rPr>
                    <w:sz w:val="28"/>
                    <w:szCs w:val="28"/>
                    <w:u w:val="single"/>
                  </w:rPr>
                  <w:t>20.02.2025</w:t>
                </w:r>
              </w:sdtContent>
            </w:sdt>
            <w:r w:rsidRPr="00222FA7">
              <w:rPr>
                <w:sz w:val="28"/>
                <w:szCs w:val="28"/>
              </w:rPr>
              <w:t xml:space="preserve"> № </w:t>
            </w:r>
            <w:sdt>
              <w:sdtPr>
                <w:rPr>
                  <w:sz w:val="28"/>
                  <w:szCs w:val="28"/>
                  <w:u w:val="single"/>
                  <w:lang w:val="en-US"/>
                </w:rPr>
                <w:alias w:val="{RegNumber}"/>
                <w:tag w:val="{RegNumber}"/>
                <w:id w:val="-1042516414"/>
                <w:placeholder>
                  <w:docPart w:val="8E38CB170A464A8D8B96B3B85227DE09"/>
                </w:placeholder>
              </w:sdtPr>
              <w:sdtEndPr/>
              <w:sdtContent>
                <w:r w:rsidR="00296F9F">
                  <w:rPr>
                    <w:sz w:val="28"/>
                    <w:szCs w:val="28"/>
                    <w:u w:val="single"/>
                  </w:rPr>
                  <w:t>171-п/25</w:t>
                </w:r>
              </w:sdtContent>
            </w:sdt>
          </w:p>
        </w:tc>
      </w:tr>
    </w:tbl>
    <w:p w14:paraId="5CB54258" w14:textId="077DD857" w:rsidR="00337D5D" w:rsidRDefault="00337D5D" w:rsidP="00337D5D">
      <w:pPr>
        <w:jc w:val="center"/>
      </w:pPr>
    </w:p>
    <w:p w14:paraId="21628702" w14:textId="77777777" w:rsidR="00337D5D" w:rsidRPr="00337D5D" w:rsidRDefault="00337D5D" w:rsidP="00337D5D"/>
    <w:p w14:paraId="4CBF51AB" w14:textId="77777777" w:rsidR="00DC1697" w:rsidRPr="00DF60F0" w:rsidRDefault="00DC1697" w:rsidP="00DC1697">
      <w:pPr>
        <w:tabs>
          <w:tab w:val="left" w:pos="3231"/>
        </w:tabs>
        <w:jc w:val="center"/>
        <w:rPr>
          <w:b/>
          <w:sz w:val="28"/>
          <w:szCs w:val="28"/>
        </w:rPr>
      </w:pPr>
      <w:r w:rsidRPr="00DF60F0">
        <w:rPr>
          <w:b/>
          <w:sz w:val="28"/>
          <w:szCs w:val="28"/>
        </w:rPr>
        <w:t>ПЕРЕЧЕНЬ</w:t>
      </w:r>
    </w:p>
    <w:p w14:paraId="6CD6F620" w14:textId="77777777" w:rsidR="00DF60F0" w:rsidRDefault="00DC1697" w:rsidP="00DC1697">
      <w:pPr>
        <w:tabs>
          <w:tab w:val="left" w:pos="3231"/>
        </w:tabs>
        <w:jc w:val="center"/>
        <w:rPr>
          <w:b/>
          <w:sz w:val="28"/>
          <w:szCs w:val="28"/>
        </w:rPr>
      </w:pPr>
      <w:r w:rsidRPr="00DF60F0">
        <w:rPr>
          <w:b/>
          <w:sz w:val="28"/>
          <w:szCs w:val="28"/>
        </w:rPr>
        <w:t xml:space="preserve">сил и средств постоянной готовности Углегорского муниципального звена Сахалинской территориальной подсистемы единой государственной системы предупреждения и ликвидации </w:t>
      </w:r>
    </w:p>
    <w:p w14:paraId="62ACF173" w14:textId="7FAEB808" w:rsidR="00DC1697" w:rsidRPr="00DF60F0" w:rsidRDefault="00DC1697" w:rsidP="00DC1697">
      <w:pPr>
        <w:tabs>
          <w:tab w:val="left" w:pos="3231"/>
        </w:tabs>
        <w:jc w:val="center"/>
        <w:rPr>
          <w:b/>
          <w:sz w:val="28"/>
          <w:szCs w:val="28"/>
        </w:rPr>
      </w:pPr>
      <w:r w:rsidRPr="00DF60F0">
        <w:rPr>
          <w:b/>
          <w:sz w:val="28"/>
          <w:szCs w:val="28"/>
        </w:rPr>
        <w:t>чрезвычайных ситуаций</w:t>
      </w:r>
    </w:p>
    <w:p w14:paraId="1FB7AAF0" w14:textId="77777777" w:rsidR="00DC1697" w:rsidRPr="00DF60F0" w:rsidRDefault="00DC1697" w:rsidP="00DC1697">
      <w:pPr>
        <w:tabs>
          <w:tab w:val="left" w:pos="3231"/>
        </w:tabs>
        <w:jc w:val="center"/>
        <w:rPr>
          <w:sz w:val="28"/>
          <w:szCs w:val="28"/>
        </w:rPr>
      </w:pPr>
    </w:p>
    <w:p w14:paraId="64256AB7" w14:textId="77777777" w:rsidR="00DC1697" w:rsidRPr="00DF60F0" w:rsidRDefault="00DC1697" w:rsidP="00DF60F0">
      <w:pPr>
        <w:tabs>
          <w:tab w:val="left" w:pos="3231"/>
        </w:tabs>
        <w:ind w:firstLine="709"/>
        <w:jc w:val="both"/>
        <w:rPr>
          <w:sz w:val="28"/>
          <w:szCs w:val="28"/>
        </w:rPr>
      </w:pPr>
      <w:r w:rsidRPr="00DF60F0">
        <w:rPr>
          <w:sz w:val="28"/>
          <w:szCs w:val="28"/>
        </w:rPr>
        <w:t>1. Силы и средства наблюдения и контроля:</w:t>
      </w:r>
    </w:p>
    <w:p w14:paraId="0A7BCACC" w14:textId="3469C3A6" w:rsidR="00DC1697" w:rsidRPr="00DF60F0" w:rsidRDefault="00DC1697" w:rsidP="00DF60F0">
      <w:pPr>
        <w:tabs>
          <w:tab w:val="left" w:pos="3231"/>
        </w:tabs>
        <w:ind w:firstLine="709"/>
        <w:jc w:val="both"/>
        <w:rPr>
          <w:sz w:val="28"/>
          <w:szCs w:val="28"/>
        </w:rPr>
      </w:pPr>
      <w:r w:rsidRPr="00DF60F0">
        <w:rPr>
          <w:sz w:val="28"/>
          <w:szCs w:val="28"/>
        </w:rPr>
        <w:t xml:space="preserve">- Территориальный отдел </w:t>
      </w:r>
      <w:r w:rsidR="00CA2E90" w:rsidRPr="00DF60F0">
        <w:rPr>
          <w:sz w:val="28"/>
          <w:szCs w:val="28"/>
        </w:rPr>
        <w:t xml:space="preserve">Управления Федеральной службы по надзору в сфере защиты прав потребителей и благополучия человека </w:t>
      </w:r>
      <w:r w:rsidRPr="00DF60F0">
        <w:rPr>
          <w:sz w:val="28"/>
          <w:szCs w:val="28"/>
        </w:rPr>
        <w:t xml:space="preserve">по </w:t>
      </w:r>
      <w:r w:rsidR="00CA2E90" w:rsidRPr="00DF60F0">
        <w:rPr>
          <w:sz w:val="28"/>
          <w:szCs w:val="28"/>
        </w:rPr>
        <w:t>Сахалинской области в Углегорском и Томаринском районах</w:t>
      </w:r>
      <w:r w:rsidRPr="00DF60F0">
        <w:rPr>
          <w:sz w:val="28"/>
          <w:szCs w:val="28"/>
        </w:rPr>
        <w:t xml:space="preserve"> (по согласованию);               </w:t>
      </w:r>
    </w:p>
    <w:p w14:paraId="4A1F9F31" w14:textId="77777777" w:rsidR="00DC1697" w:rsidRPr="00DF60F0" w:rsidRDefault="00DC1697" w:rsidP="00DF60F0">
      <w:pPr>
        <w:tabs>
          <w:tab w:val="left" w:pos="3231"/>
        </w:tabs>
        <w:ind w:firstLine="709"/>
        <w:jc w:val="both"/>
        <w:rPr>
          <w:sz w:val="28"/>
          <w:szCs w:val="28"/>
        </w:rPr>
      </w:pPr>
      <w:r w:rsidRPr="00DF60F0">
        <w:rPr>
          <w:sz w:val="28"/>
          <w:szCs w:val="28"/>
        </w:rPr>
        <w:t>- Государственное бюджетное учреждение «Станция по борьбе с болезнями животных №10» (по согласованию);</w:t>
      </w:r>
    </w:p>
    <w:p w14:paraId="3A2B05A6" w14:textId="7C6CEC93" w:rsidR="00DC1697" w:rsidRPr="00DF60F0" w:rsidRDefault="00DC1697" w:rsidP="00DF60F0">
      <w:pPr>
        <w:tabs>
          <w:tab w:val="left" w:pos="3231"/>
        </w:tabs>
        <w:ind w:firstLine="709"/>
        <w:jc w:val="both"/>
        <w:rPr>
          <w:sz w:val="28"/>
          <w:szCs w:val="28"/>
        </w:rPr>
      </w:pPr>
      <w:r w:rsidRPr="00DF60F0">
        <w:rPr>
          <w:sz w:val="28"/>
          <w:szCs w:val="28"/>
        </w:rPr>
        <w:t xml:space="preserve">- Углегорское укрупненное </w:t>
      </w:r>
      <w:proofErr w:type="spellStart"/>
      <w:r w:rsidRPr="00DF60F0">
        <w:rPr>
          <w:sz w:val="28"/>
          <w:szCs w:val="28"/>
        </w:rPr>
        <w:t>авианаземное</w:t>
      </w:r>
      <w:proofErr w:type="spellEnd"/>
      <w:r w:rsidRPr="00DF60F0">
        <w:rPr>
          <w:sz w:val="28"/>
          <w:szCs w:val="28"/>
        </w:rPr>
        <w:t xml:space="preserve"> отделение областного автономного учреждения «Сахалинская база авиационной и наземной охраны лесов» (по согласованию). </w:t>
      </w:r>
    </w:p>
    <w:p w14:paraId="1F848BE5" w14:textId="4697096C" w:rsidR="00DC1697" w:rsidRPr="00DF60F0" w:rsidRDefault="00DC1697" w:rsidP="00DF60F0">
      <w:pPr>
        <w:tabs>
          <w:tab w:val="left" w:pos="3231"/>
        </w:tabs>
        <w:ind w:firstLine="709"/>
        <w:jc w:val="both"/>
        <w:rPr>
          <w:sz w:val="28"/>
          <w:szCs w:val="28"/>
        </w:rPr>
      </w:pPr>
      <w:r w:rsidRPr="00DF60F0">
        <w:rPr>
          <w:sz w:val="28"/>
          <w:szCs w:val="28"/>
        </w:rPr>
        <w:t>2. Силы и средства предупреждения и ликвидации чрезвычайных ситуаций:</w:t>
      </w:r>
    </w:p>
    <w:p w14:paraId="3AF79AD2" w14:textId="017BEDD0" w:rsidR="00DC1697" w:rsidRPr="00DF60F0" w:rsidRDefault="00DC1697" w:rsidP="00DF60F0">
      <w:pPr>
        <w:tabs>
          <w:tab w:val="left" w:pos="3231"/>
        </w:tabs>
        <w:ind w:firstLine="709"/>
        <w:jc w:val="both"/>
        <w:rPr>
          <w:sz w:val="28"/>
          <w:szCs w:val="28"/>
        </w:rPr>
      </w:pPr>
      <w:r w:rsidRPr="00DF60F0">
        <w:rPr>
          <w:sz w:val="28"/>
          <w:szCs w:val="28"/>
        </w:rPr>
        <w:t>- Муниципальное казенное предприятие «Жилищно-коммунальное хозяйство» Углегорского муниципального округа;</w:t>
      </w:r>
    </w:p>
    <w:p w14:paraId="47FB40D5" w14:textId="5FCAC888" w:rsidR="00DC1697" w:rsidRPr="00DF60F0" w:rsidRDefault="00DC1697" w:rsidP="00DF60F0">
      <w:pPr>
        <w:tabs>
          <w:tab w:val="left" w:pos="3231"/>
        </w:tabs>
        <w:ind w:firstLine="709"/>
        <w:jc w:val="both"/>
        <w:rPr>
          <w:sz w:val="28"/>
          <w:szCs w:val="28"/>
        </w:rPr>
      </w:pPr>
      <w:r w:rsidRPr="00DF60F0">
        <w:rPr>
          <w:sz w:val="28"/>
          <w:szCs w:val="28"/>
        </w:rPr>
        <w:t>- Муниципальное казенное предприятие «Шахтерское коммунальное хозяйство» Углегорского муниципального округа Сахалинской области;</w:t>
      </w:r>
    </w:p>
    <w:p w14:paraId="60EE3498" w14:textId="2B514229" w:rsidR="00DC1697" w:rsidRPr="00DF60F0" w:rsidRDefault="00DC1697" w:rsidP="00DF60F0">
      <w:pPr>
        <w:tabs>
          <w:tab w:val="left" w:pos="3231"/>
        </w:tabs>
        <w:ind w:firstLine="709"/>
        <w:jc w:val="both"/>
        <w:rPr>
          <w:sz w:val="28"/>
          <w:szCs w:val="28"/>
        </w:rPr>
      </w:pPr>
      <w:r w:rsidRPr="00DF60F0">
        <w:rPr>
          <w:sz w:val="28"/>
          <w:szCs w:val="28"/>
        </w:rPr>
        <w:t>- Муниципальное бюджетное учреждение «Управление дорожно-транспортным хозяйством»;</w:t>
      </w:r>
    </w:p>
    <w:p w14:paraId="2D648F53" w14:textId="6B62B22E" w:rsidR="00DC1697" w:rsidRPr="00DF60F0" w:rsidRDefault="00DC1697" w:rsidP="00DF60F0">
      <w:pPr>
        <w:tabs>
          <w:tab w:val="left" w:pos="3231"/>
        </w:tabs>
        <w:ind w:firstLine="709"/>
        <w:jc w:val="both"/>
        <w:rPr>
          <w:sz w:val="28"/>
          <w:szCs w:val="28"/>
        </w:rPr>
      </w:pPr>
      <w:r w:rsidRPr="00DF60F0">
        <w:rPr>
          <w:sz w:val="28"/>
          <w:szCs w:val="28"/>
        </w:rPr>
        <w:t>- Областное казенное учреждение «Пожарно-спасательная служба Сахалинской области» обособленное структурное подразделение «Углегорский пожарно-спасательный отряд» (по согласованию);</w:t>
      </w:r>
    </w:p>
    <w:p w14:paraId="05DB3068" w14:textId="77777777" w:rsidR="00DC1697" w:rsidRPr="00DF60F0" w:rsidRDefault="00DC1697" w:rsidP="00DF60F0">
      <w:pPr>
        <w:tabs>
          <w:tab w:val="left" w:pos="3231"/>
        </w:tabs>
        <w:ind w:firstLine="709"/>
        <w:jc w:val="both"/>
        <w:rPr>
          <w:sz w:val="28"/>
          <w:szCs w:val="28"/>
        </w:rPr>
      </w:pPr>
      <w:r w:rsidRPr="00DF60F0">
        <w:rPr>
          <w:sz w:val="28"/>
          <w:szCs w:val="28"/>
        </w:rPr>
        <w:t>- Государственное бюджетное учреждение здравоохранения Сахалинской области «Углегорская центральная районная больница» (по согласованию);</w:t>
      </w:r>
    </w:p>
    <w:p w14:paraId="44DCC3AC" w14:textId="39E68BC2" w:rsidR="00DC1697" w:rsidRPr="00DF60F0" w:rsidRDefault="00DC1697" w:rsidP="00DF60F0">
      <w:pPr>
        <w:tabs>
          <w:tab w:val="left" w:pos="3231"/>
        </w:tabs>
        <w:ind w:firstLine="709"/>
        <w:jc w:val="both"/>
        <w:rPr>
          <w:sz w:val="28"/>
          <w:szCs w:val="28"/>
        </w:rPr>
      </w:pPr>
      <w:r w:rsidRPr="00DF60F0">
        <w:rPr>
          <w:sz w:val="28"/>
          <w:szCs w:val="28"/>
        </w:rPr>
        <w:t xml:space="preserve">- Углегорское укрупненное </w:t>
      </w:r>
      <w:proofErr w:type="spellStart"/>
      <w:r w:rsidRPr="00DF60F0">
        <w:rPr>
          <w:sz w:val="28"/>
          <w:szCs w:val="28"/>
        </w:rPr>
        <w:t>авианаземное</w:t>
      </w:r>
      <w:proofErr w:type="spellEnd"/>
      <w:r w:rsidRPr="00DF60F0">
        <w:rPr>
          <w:sz w:val="28"/>
          <w:szCs w:val="28"/>
        </w:rPr>
        <w:t xml:space="preserve"> отделение областного автономного учреждения «Сахалинская база авиационной и наземной охраны лесов» (по согласованию);</w:t>
      </w:r>
    </w:p>
    <w:p w14:paraId="644B78AC" w14:textId="77777777" w:rsidR="00DC1697" w:rsidRPr="00DF60F0" w:rsidRDefault="00DC1697" w:rsidP="00DF60F0">
      <w:pPr>
        <w:tabs>
          <w:tab w:val="left" w:pos="3231"/>
        </w:tabs>
        <w:ind w:firstLine="709"/>
        <w:jc w:val="both"/>
        <w:rPr>
          <w:sz w:val="28"/>
          <w:szCs w:val="28"/>
        </w:rPr>
      </w:pPr>
      <w:r w:rsidRPr="00DF60F0">
        <w:rPr>
          <w:sz w:val="28"/>
          <w:szCs w:val="28"/>
        </w:rPr>
        <w:t>- Отдел Министерства внутренних дел России по Углегорскому городскому округу (по согласованию);</w:t>
      </w:r>
    </w:p>
    <w:p w14:paraId="3E613A7F" w14:textId="77777777" w:rsidR="00DC1697" w:rsidRPr="00DF60F0" w:rsidRDefault="00DC1697" w:rsidP="00DF60F0">
      <w:pPr>
        <w:tabs>
          <w:tab w:val="left" w:pos="3231"/>
        </w:tabs>
        <w:ind w:firstLine="709"/>
        <w:jc w:val="both"/>
        <w:rPr>
          <w:sz w:val="28"/>
          <w:szCs w:val="28"/>
        </w:rPr>
      </w:pPr>
      <w:r w:rsidRPr="00DF60F0">
        <w:rPr>
          <w:sz w:val="28"/>
          <w:szCs w:val="28"/>
        </w:rPr>
        <w:t xml:space="preserve">- </w:t>
      </w:r>
      <w:r w:rsidRPr="00DF60F0">
        <w:rPr>
          <w:bCs/>
          <w:sz w:val="28"/>
          <w:szCs w:val="28"/>
        </w:rPr>
        <w:t>ОВО по Углегорскому району-филиал ФГКУ «ОВО ВНГ России по Сахалинской области» (по согласованию);</w:t>
      </w:r>
    </w:p>
    <w:p w14:paraId="330DF613" w14:textId="77777777" w:rsidR="00DC1697" w:rsidRPr="00DF60F0" w:rsidRDefault="00DC1697" w:rsidP="00DF60F0">
      <w:pPr>
        <w:tabs>
          <w:tab w:val="left" w:pos="3231"/>
        </w:tabs>
        <w:ind w:firstLine="709"/>
        <w:jc w:val="both"/>
        <w:rPr>
          <w:sz w:val="28"/>
          <w:szCs w:val="28"/>
        </w:rPr>
      </w:pPr>
      <w:r w:rsidRPr="00DF60F0">
        <w:rPr>
          <w:sz w:val="28"/>
          <w:szCs w:val="28"/>
        </w:rPr>
        <w:t>- Западный базовый сетевой район филиала «Распределительные сети» публичного акционерного общества «Сахалинэнерго» (по согласованию);</w:t>
      </w:r>
    </w:p>
    <w:p w14:paraId="39A60BDF" w14:textId="77777777" w:rsidR="00DC1697" w:rsidRPr="00DF60F0" w:rsidRDefault="00DC1697" w:rsidP="00DF60F0">
      <w:pPr>
        <w:tabs>
          <w:tab w:val="left" w:pos="3231"/>
        </w:tabs>
        <w:ind w:firstLine="709"/>
        <w:jc w:val="both"/>
        <w:rPr>
          <w:sz w:val="28"/>
          <w:szCs w:val="28"/>
        </w:rPr>
      </w:pPr>
      <w:r w:rsidRPr="00DF60F0">
        <w:rPr>
          <w:sz w:val="28"/>
          <w:szCs w:val="28"/>
        </w:rPr>
        <w:lastRenderedPageBreak/>
        <w:t>- Углегорское отделение Сахалинского филиала ПАО «Ростелеком» (по согласованию);</w:t>
      </w:r>
    </w:p>
    <w:p w14:paraId="36EB16DE" w14:textId="17057B72" w:rsidR="00765FB3" w:rsidRPr="00DF60F0" w:rsidRDefault="00DC1697" w:rsidP="00DF60F0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DF60F0">
        <w:rPr>
          <w:sz w:val="28"/>
          <w:szCs w:val="28"/>
        </w:rPr>
        <w:t>- Акционерное общество «Углегорское дорожное ремонтно-строительное управление» (по согласованию).</w:t>
      </w:r>
    </w:p>
    <w:sectPr w:rsidR="00765FB3" w:rsidRPr="00DF60F0" w:rsidSect="00DF60F0">
      <w:headerReference w:type="default" r:id="rId10"/>
      <w:footerReference w:type="first" r:id="rId11"/>
      <w:type w:val="continuous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CE25AC" w14:textId="77777777" w:rsidR="007D3CA3" w:rsidRDefault="007D3CA3">
      <w:r>
        <w:separator/>
      </w:r>
    </w:p>
  </w:endnote>
  <w:endnote w:type="continuationSeparator" w:id="0">
    <w:p w14:paraId="2E8117B1" w14:textId="77777777" w:rsidR="007D3CA3" w:rsidRDefault="007D3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A2034" w14:textId="3C4B5F1B" w:rsidR="001067EA" w:rsidRPr="00F676CA" w:rsidRDefault="000B3619" w:rsidP="004C2881">
    <w:pPr>
      <w:pStyle w:val="a9"/>
      <w:divId w:val="1497306854"/>
      <w:rPr>
        <w:b/>
        <w:sz w:val="20"/>
      </w:rPr>
    </w:pPr>
    <w:r>
      <w:rPr>
        <w:b/>
        <w:sz w:val="20"/>
      </w:rPr>
      <w:t>195-п/25 (п)</w:t>
    </w:r>
    <w:r w:rsidR="004C2881" w:rsidRPr="00F676CA">
      <w:rPr>
        <w:b/>
        <w:sz w:val="20"/>
      </w:rPr>
      <w:t xml:space="preserve"> (</w:t>
    </w:r>
    <w:sdt>
      <w:sdtPr>
        <w:rPr>
          <w:b/>
          <w:sz w:val="20"/>
        </w:rPr>
        <w:alias w:val="{TagFile}{_UIVersionString}"/>
        <w:tag w:val="{TagFile}{_UIVersionString}"/>
        <w:id w:val="-78913573"/>
        <w:lock w:val="sdtContentLocked"/>
        <w:placeholder>
          <w:docPart w:val="9A1037C469DB4C71B5DFDFA48779A5CC"/>
        </w:placeholder>
      </w:sdtPr>
      <w:sdtEndPr/>
      <w:sdtContent>
        <w:r w:rsidR="004C2881" w:rsidRPr="00F676CA">
          <w:rPr>
            <w:b/>
            <w:sz w:val="20"/>
          </w:rPr>
          <w:t>версия</w:t>
        </w:r>
      </w:sdtContent>
    </w:sdt>
    <w:r w:rsidR="004C2881" w:rsidRPr="00F676CA">
      <w:rPr>
        <w:b/>
        <w:sz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7F9564" w14:textId="77777777" w:rsidR="007D3CA3" w:rsidRDefault="007D3CA3">
      <w:r>
        <w:separator/>
      </w:r>
    </w:p>
  </w:footnote>
  <w:footnote w:type="continuationSeparator" w:id="0">
    <w:p w14:paraId="3AF15110" w14:textId="77777777" w:rsidR="007D3CA3" w:rsidRDefault="007D3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BEE1A" w14:textId="336A1424" w:rsidR="00765FB3" w:rsidRPr="00D15934" w:rsidRDefault="00765FB3" w:rsidP="00040485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D15934">
      <w:rPr>
        <w:rStyle w:val="a6"/>
        <w:sz w:val="26"/>
        <w:szCs w:val="26"/>
      </w:rPr>
      <w:fldChar w:fldCharType="begin"/>
    </w:r>
    <w:r w:rsidRPr="00D15934">
      <w:rPr>
        <w:rStyle w:val="a6"/>
        <w:sz w:val="26"/>
        <w:szCs w:val="26"/>
      </w:rPr>
      <w:instrText xml:space="preserve">PAGE  </w:instrText>
    </w:r>
    <w:r w:rsidRPr="00D15934">
      <w:rPr>
        <w:rStyle w:val="a6"/>
        <w:sz w:val="26"/>
        <w:szCs w:val="26"/>
      </w:rPr>
      <w:fldChar w:fldCharType="separate"/>
    </w:r>
    <w:r w:rsidR="00CA2E90">
      <w:rPr>
        <w:rStyle w:val="a6"/>
        <w:noProof/>
        <w:sz w:val="26"/>
        <w:szCs w:val="26"/>
      </w:rPr>
      <w:t>2</w:t>
    </w:r>
    <w:r w:rsidRPr="00D15934">
      <w:rPr>
        <w:rStyle w:val="a6"/>
        <w:sz w:val="26"/>
        <w:szCs w:val="26"/>
      </w:rPr>
      <w:fldChar w:fldCharType="end"/>
    </w:r>
  </w:p>
  <w:p w14:paraId="2F9BEE1B" w14:textId="77777777" w:rsidR="00765FB3" w:rsidRDefault="00765FB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SystemFonts/>
  <w:proofState w:spelling="clean" w:grammar="clean"/>
  <w:documentProtection w:edit="forms" w:enforcement="0"/>
  <w:defaultTabStop w:val="708"/>
  <w:hyphenationZone w:val="357"/>
  <w:doNotHyphenateCaps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ttr0#Бланк" w:val="OID_TYPE#620565007=01 Приложение к правовому акту (книжн.)"/>
    <w:docVar w:name="attr1#Вид документа" w:val="OID_TYPE#620341208=Приложение"/>
    <w:docVar w:name="SPD_Annotation" w:val="01 Бланк Пиложения к правовому акту (книжн.)"/>
    <w:docVar w:name="SPD_hostURL" w:val="10.12.1.30"/>
    <w:docVar w:name="SPD_vDir" w:val="spd"/>
  </w:docVars>
  <w:rsids>
    <w:rsidRoot w:val="006B3C38"/>
    <w:rsid w:val="00040485"/>
    <w:rsid w:val="00055DBE"/>
    <w:rsid w:val="000678CD"/>
    <w:rsid w:val="000B3619"/>
    <w:rsid w:val="000F61C5"/>
    <w:rsid w:val="001067EA"/>
    <w:rsid w:val="001067F4"/>
    <w:rsid w:val="00142859"/>
    <w:rsid w:val="0017704D"/>
    <w:rsid w:val="00206CA4"/>
    <w:rsid w:val="00296F9F"/>
    <w:rsid w:val="00317724"/>
    <w:rsid w:val="00333F0B"/>
    <w:rsid w:val="00337D5D"/>
    <w:rsid w:val="003911E3"/>
    <w:rsid w:val="003C3E4D"/>
    <w:rsid w:val="00435DAE"/>
    <w:rsid w:val="00453A25"/>
    <w:rsid w:val="004C2881"/>
    <w:rsid w:val="004E5AE2"/>
    <w:rsid w:val="00502266"/>
    <w:rsid w:val="005300B2"/>
    <w:rsid w:val="00536AE0"/>
    <w:rsid w:val="00566BB5"/>
    <w:rsid w:val="005C24BC"/>
    <w:rsid w:val="005D37AF"/>
    <w:rsid w:val="005E46FF"/>
    <w:rsid w:val="006172C6"/>
    <w:rsid w:val="0065455C"/>
    <w:rsid w:val="006620C8"/>
    <w:rsid w:val="00664033"/>
    <w:rsid w:val="00666B26"/>
    <w:rsid w:val="00677B2C"/>
    <w:rsid w:val="0068386A"/>
    <w:rsid w:val="006874A9"/>
    <w:rsid w:val="006B3C38"/>
    <w:rsid w:val="006B6EBB"/>
    <w:rsid w:val="007057EC"/>
    <w:rsid w:val="00733EFB"/>
    <w:rsid w:val="00763452"/>
    <w:rsid w:val="00765FB3"/>
    <w:rsid w:val="0077121E"/>
    <w:rsid w:val="00780D60"/>
    <w:rsid w:val="007853E2"/>
    <w:rsid w:val="007D23EF"/>
    <w:rsid w:val="007D3CA3"/>
    <w:rsid w:val="007E1709"/>
    <w:rsid w:val="008410B6"/>
    <w:rsid w:val="00851291"/>
    <w:rsid w:val="00881598"/>
    <w:rsid w:val="008A52B0"/>
    <w:rsid w:val="008C31AE"/>
    <w:rsid w:val="008D2FF9"/>
    <w:rsid w:val="008E33EA"/>
    <w:rsid w:val="008E3771"/>
    <w:rsid w:val="0092625B"/>
    <w:rsid w:val="009310D1"/>
    <w:rsid w:val="009C63DB"/>
    <w:rsid w:val="00A150CA"/>
    <w:rsid w:val="00A37078"/>
    <w:rsid w:val="00A51DC8"/>
    <w:rsid w:val="00A574FB"/>
    <w:rsid w:val="00A70180"/>
    <w:rsid w:val="00A72D7D"/>
    <w:rsid w:val="00AB26AB"/>
    <w:rsid w:val="00AE0711"/>
    <w:rsid w:val="00B11972"/>
    <w:rsid w:val="00BB61ED"/>
    <w:rsid w:val="00BD30A3"/>
    <w:rsid w:val="00BF00DF"/>
    <w:rsid w:val="00C13EBE"/>
    <w:rsid w:val="00C41956"/>
    <w:rsid w:val="00C8203B"/>
    <w:rsid w:val="00C86C57"/>
    <w:rsid w:val="00C923A6"/>
    <w:rsid w:val="00CA2E90"/>
    <w:rsid w:val="00CD0931"/>
    <w:rsid w:val="00D1048B"/>
    <w:rsid w:val="00D11F57"/>
    <w:rsid w:val="00D15934"/>
    <w:rsid w:val="00D20BF1"/>
    <w:rsid w:val="00D304BD"/>
    <w:rsid w:val="00D417AF"/>
    <w:rsid w:val="00D66824"/>
    <w:rsid w:val="00D948DD"/>
    <w:rsid w:val="00DC1697"/>
    <w:rsid w:val="00DC2988"/>
    <w:rsid w:val="00DF60F0"/>
    <w:rsid w:val="00E43D42"/>
    <w:rsid w:val="00E44CAC"/>
    <w:rsid w:val="00E56736"/>
    <w:rsid w:val="00E96F01"/>
    <w:rsid w:val="00EA335E"/>
    <w:rsid w:val="00F21860"/>
    <w:rsid w:val="00F23320"/>
    <w:rsid w:val="00F2648D"/>
    <w:rsid w:val="00F636F0"/>
    <w:rsid w:val="00F6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F9BEDFD"/>
  <w14:defaultImageDpi w14:val="0"/>
  <w15:docId w15:val="{A716FDB1-D4DC-4197-972F-CF63A1DA0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B3C38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765FB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765FB3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88159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rsid w:val="00D1593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97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1037C469DB4C71B5DFDFA48779A5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6CF20C-818E-41F8-8C02-FA3E310E6F62}"/>
      </w:docPartPr>
      <w:docPartBody>
        <w:p w:rsidR="00590674" w:rsidRDefault="00D94EE6" w:rsidP="00D94EE6">
          <w:pPr>
            <w:pStyle w:val="9A1037C469DB4C71B5DFDFA48779A5CC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ADEAA2B0CB2B4D1DB708C00B385BA12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1408340-7A8D-4BF2-ABB5-0FB02E9F6046}"/>
      </w:docPartPr>
      <w:docPartBody>
        <w:p w:rsidR="00822B8A" w:rsidRDefault="006E27C7" w:rsidP="006E27C7">
          <w:pPr>
            <w:pStyle w:val="ADEAA2B0CB2B4D1DB708C00B385BA12D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  <w:docPart>
      <w:docPartPr>
        <w:name w:val="8E38CB170A464A8D8B96B3B85227DE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591D85-5B3C-4A87-8446-473B177838B3}"/>
      </w:docPartPr>
      <w:docPartBody>
        <w:p w:rsidR="00822B8A" w:rsidRDefault="006E27C7" w:rsidP="006E27C7">
          <w:pPr>
            <w:pStyle w:val="8E38CB170A464A8D8B96B3B85227DE09"/>
          </w:pPr>
          <w:r w:rsidRPr="00445444">
            <w:rPr>
              <w:sz w:val="28"/>
              <w:szCs w:val="28"/>
              <w:lang w:val="en-US"/>
            </w:rPr>
            <w:t>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EE6"/>
    <w:rsid w:val="00326921"/>
    <w:rsid w:val="00590674"/>
    <w:rsid w:val="005C24BC"/>
    <w:rsid w:val="006E27C7"/>
    <w:rsid w:val="00733EFB"/>
    <w:rsid w:val="00764A93"/>
    <w:rsid w:val="00822B8A"/>
    <w:rsid w:val="00D94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94EE6"/>
  </w:style>
  <w:style w:type="paragraph" w:customStyle="1" w:styleId="9A1037C469DB4C71B5DFDFA48779A5CC">
    <w:name w:val="9A1037C469DB4C71B5DFDFA48779A5CC"/>
    <w:rsid w:val="00D94EE6"/>
  </w:style>
  <w:style w:type="paragraph" w:customStyle="1" w:styleId="ADEAA2B0CB2B4D1DB708C00B385BA12D">
    <w:name w:val="ADEAA2B0CB2B4D1DB708C00B385BA12D"/>
    <w:rsid w:val="006E27C7"/>
  </w:style>
  <w:style w:type="paragraph" w:customStyle="1" w:styleId="8E38CB170A464A8D8B96B3B85227DE09">
    <w:name w:val="8E38CB170A464A8D8B96B3B85227DE09"/>
    <w:rsid w:val="006E27C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44A12310-15F3-4A2C-8DC3-FD1CCA7B60F5}">
  <ds:schemaRefs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4580BD7-185D-41A9-BA24-C3A3093353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0F6C4A-CFA9-43B7-8082-622F4E0305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6B493F-7545-42BA-9A51-D2DBB242C3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(книжн)</vt:lpstr>
    </vt:vector>
  </TitlesOfParts>
  <Company>Департамент по печати, телерадиовещанию и связи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(книжн)</dc:title>
  <dc:creator>М.Наталья</dc:creator>
  <cp:lastModifiedBy>User</cp:lastModifiedBy>
  <cp:revision>2</cp:revision>
  <cp:lastPrinted>2025-02-20T00:18:00Z</cp:lastPrinted>
  <dcterms:created xsi:type="dcterms:W3CDTF">2025-02-20T00:18:00Z</dcterms:created>
  <dcterms:modified xsi:type="dcterms:W3CDTF">2025-02-20T00:18:00Z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